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2E8B" w14:textId="77777777" w:rsidR="00F65BA9" w:rsidRDefault="002240B3">
      <w:pPr>
        <w:jc w:val="center"/>
        <w:rPr>
          <w:b/>
        </w:rPr>
      </w:pPr>
      <w:r>
        <w:rPr>
          <w:noProof/>
          <w:lang w:eastAsia="sk-SK"/>
        </w:rPr>
        <w:drawing>
          <wp:inline distT="0" distB="0" distL="0" distR="0" wp14:anchorId="0BFD29C6" wp14:editId="0A3852B8">
            <wp:extent cx="1287780" cy="792480"/>
            <wp:effectExtent l="0" t="0" r="0" b="0"/>
            <wp:docPr id="1" name="Obrázok1" descr="C:\Users\ntb\Desktop\selma_novy\logo_selma\selma-logo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C:\Users\ntb\Desktop\selma_novy\logo_selma\selma-logo-1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652" t="24030" r="17133" b="2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8750B" w14:textId="77777777" w:rsidR="00F65BA9" w:rsidRDefault="002240B3">
      <w:pPr>
        <w:spacing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PROPOZÍCIE</w:t>
      </w:r>
    </w:p>
    <w:p w14:paraId="07AF0C3A" w14:textId="77777777" w:rsidR="00F65BA9" w:rsidRDefault="002240B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ROČNÍK PREKÁŽKOVÉHO BEHU LESOM HUTŇANSKÁ ŠELMA                                    </w:t>
      </w:r>
    </w:p>
    <w:p w14:paraId="6174CFC1" w14:textId="77777777" w:rsidR="00F65BA9" w:rsidRDefault="002240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Športové podujatie pre deti aj dospelých. Staň sa aj Ty </w:t>
      </w:r>
      <w:proofErr w:type="spellStart"/>
      <w:r>
        <w:rPr>
          <w:b/>
          <w:sz w:val="24"/>
          <w:szCs w:val="24"/>
        </w:rPr>
        <w:t>Hutňanskou</w:t>
      </w:r>
      <w:proofErr w:type="spellEnd"/>
      <w:r>
        <w:rPr>
          <w:b/>
          <w:sz w:val="24"/>
          <w:szCs w:val="24"/>
        </w:rPr>
        <w:t xml:space="preserve"> šelmou!</w:t>
      </w:r>
    </w:p>
    <w:p w14:paraId="59531247" w14:textId="77777777" w:rsidR="00F65BA9" w:rsidRDefault="002240B3">
      <w:pPr>
        <w:pStyle w:val="Odsekzoznamu"/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TERMÍN</w:t>
      </w:r>
      <w:r>
        <w:rPr>
          <w:sz w:val="28"/>
          <w:szCs w:val="28"/>
        </w:rPr>
        <w:t>: 27.05.2023</w:t>
      </w:r>
    </w:p>
    <w:p w14:paraId="62F10E99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>ŠTART DETI  DO 15 rokov</w:t>
      </w:r>
      <w:r>
        <w:t>: od 10.00</w:t>
      </w:r>
    </w:p>
    <w:p w14:paraId="54C9F77F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>ŠTART DOSPELÍ A DETI NAD 15 ROKOV</w:t>
      </w:r>
      <w:r>
        <w:t>: od 13.00</w:t>
      </w:r>
    </w:p>
    <w:p w14:paraId="63289CE6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>PREZENTÁCIA PRETEKÁROV</w:t>
      </w:r>
      <w:r>
        <w:t>: DETI do 15 rokov od 9.00, ukončenie 9.45 dospelí a deti nad 15 rokov od 12.30, ukončenie 13.00</w:t>
      </w:r>
    </w:p>
    <w:p w14:paraId="281814A0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>MIESTO KONANIA</w:t>
      </w:r>
      <w:r>
        <w:t xml:space="preserve">: Remeselný šenk za </w:t>
      </w:r>
      <w:proofErr w:type="spellStart"/>
      <w:r>
        <w:t>Holubnicou</w:t>
      </w:r>
      <w:proofErr w:type="spellEnd"/>
      <w:r>
        <w:t xml:space="preserve">, Novoveská Huta (bývalý Farmársky dvor) </w:t>
      </w:r>
    </w:p>
    <w:p w14:paraId="3EDBF546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>ORGANIZÁTOR</w:t>
      </w:r>
      <w:r>
        <w:t>:  Mesto Spišská Nová Ves v spolupráci s </w:t>
      </w:r>
      <w:proofErr w:type="spellStart"/>
      <w:r>
        <w:t>FitLES</w:t>
      </w:r>
      <w:proofErr w:type="spellEnd"/>
      <w:r>
        <w:t xml:space="preserve"> a CVČ Adam  a ďalší partneri: </w:t>
      </w:r>
    </w:p>
    <w:p w14:paraId="175D4C48" w14:textId="77777777" w:rsidR="00F65BA9" w:rsidRDefault="002240B3">
      <w:pPr>
        <w:pStyle w:val="Odsekzoznamu"/>
        <w:spacing w:after="0"/>
        <w:ind w:left="0"/>
        <w:jc w:val="both"/>
      </w:pPr>
      <w:r>
        <w:t>Lesy Mesta Spišská Nová Ves, s.r.o., Klub Mladých SNV</w:t>
      </w:r>
    </w:p>
    <w:p w14:paraId="7144356D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>RIADITEĽ PRETEKOV</w:t>
      </w:r>
      <w:r>
        <w:t xml:space="preserve">: Ing. Zuzana </w:t>
      </w:r>
      <w:proofErr w:type="spellStart"/>
      <w:r>
        <w:t>Víťazková</w:t>
      </w:r>
      <w:proofErr w:type="spellEnd"/>
      <w:r>
        <w:t xml:space="preserve"> </w:t>
      </w:r>
      <w:proofErr w:type="spellStart"/>
      <w:r>
        <w:t>FitLES</w:t>
      </w:r>
      <w:proofErr w:type="spellEnd"/>
    </w:p>
    <w:p w14:paraId="60C29D8B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>DĹŽKA TRATE, POČET PREKÁŽOK DETI DO 15 ROKOV</w:t>
      </w:r>
      <w:r>
        <w:t xml:space="preserve">: Beh 1,6 km / 15 prekážok </w:t>
      </w:r>
    </w:p>
    <w:p w14:paraId="2522BC95" w14:textId="77777777" w:rsidR="00F65BA9" w:rsidRDefault="002240B3">
      <w:pPr>
        <w:pStyle w:val="Odsekzoznamu"/>
        <w:spacing w:after="0"/>
        <w:ind w:left="0"/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Deti do 10 rokov bude na trati  sprevádzať rodič/zákonný zástupca, prípadne iný rodinný príslušník, pre deti od 10-15 rokov je sprevádzanie na trati na rozhodnutí rodiča/ zákonného zástupcu.  </w:t>
      </w:r>
    </w:p>
    <w:p w14:paraId="40A966DD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>DĹŽKA TRATE, POČET PREKÁŽOK DOSPELÍ A DETI NAD 15 ROKOV</w:t>
      </w:r>
      <w:r>
        <w:t>: Beh 6 km/20 prekážok</w:t>
      </w:r>
    </w:p>
    <w:p w14:paraId="3DDBF1BF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>DRUHY PREKÁŽOK</w:t>
      </w:r>
      <w:r>
        <w:t xml:space="preserve">: rôzne napr. vyžadujúce preskakovanie, šplh, </w:t>
      </w:r>
      <w:proofErr w:type="spellStart"/>
      <w:r>
        <w:t>balanc</w:t>
      </w:r>
      <w:proofErr w:type="spellEnd"/>
      <w:r>
        <w:t xml:space="preserve">, hod na cieľ, plazenie, vedomostné, silové, zamerané na rozvoj pozornosti a iné, </w:t>
      </w:r>
      <w:r>
        <w:rPr>
          <w:b/>
        </w:rPr>
        <w:t>TERÉN TRATÍ</w:t>
      </w:r>
      <w:r>
        <w:t>: lesné a poľné cesty, potok</w:t>
      </w:r>
    </w:p>
    <w:p w14:paraId="39D5EE79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>ONLINE REGISTRÁCIA</w:t>
      </w:r>
      <w:r>
        <w:t xml:space="preserve">: prihlasovací formulár bude zverejnený na stránke CVČ Adam – </w:t>
      </w:r>
      <w:hyperlink r:id="rId5">
        <w:r>
          <w:rPr>
            <w:rStyle w:val="Hypertextovprepojenie"/>
          </w:rPr>
          <w:t>www.cvcadam.</w:t>
        </w:r>
        <w:r w:rsidRPr="00D15EEE">
          <w:rPr>
            <w:rStyle w:val="Hypertextovprepojenie"/>
            <w:u w:val="none"/>
          </w:rPr>
          <w:t>sk</w:t>
        </w:r>
      </w:hyperlink>
      <w:r w:rsidR="00D15EEE">
        <w:rPr>
          <w:rStyle w:val="Hypertextovprepojenie"/>
          <w:u w:val="none"/>
        </w:rPr>
        <w:t xml:space="preserve">   </w:t>
      </w:r>
      <w:r w:rsidR="00D15EEE" w:rsidRPr="00D15EEE">
        <w:rPr>
          <w:rStyle w:val="Hypertextovprepojenie"/>
          <w:color w:val="auto"/>
          <w:u w:val="none"/>
        </w:rPr>
        <w:t>od 5.5.2023</w:t>
      </w:r>
      <w:r w:rsidR="00D15EEE" w:rsidRPr="00D15EEE">
        <w:rPr>
          <w:rStyle w:val="Hypertextovprepojenie"/>
          <w:color w:val="auto"/>
        </w:rPr>
        <w:t xml:space="preserve"> </w:t>
      </w:r>
      <w:r w:rsidR="00D15EEE" w:rsidRPr="00D15EEE">
        <w:rPr>
          <w:rStyle w:val="Hypertextovprepojenie"/>
          <w:color w:val="auto"/>
          <w:u w:val="none"/>
        </w:rPr>
        <w:t>18.00 hod.</w:t>
      </w:r>
      <w:r w:rsidR="00D15EEE">
        <w:rPr>
          <w:rStyle w:val="Hypertextovprepojenie"/>
          <w:color w:val="auto"/>
          <w:u w:val="none"/>
        </w:rPr>
        <w:t xml:space="preserve"> do 25.5.2023 do 18.00 hod.</w:t>
      </w:r>
    </w:p>
    <w:p w14:paraId="5F2A79BD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>ŠTARTOVNÉ PRI ONLINE REGISTRÁCII</w:t>
      </w:r>
      <w:r>
        <w:t xml:space="preserve">:  Deti do 15 rokov </w:t>
      </w:r>
      <w:r>
        <w:rPr>
          <w:b/>
        </w:rPr>
        <w:t>ZDARMA</w:t>
      </w:r>
    </w:p>
    <w:p w14:paraId="7B8D2312" w14:textId="77777777" w:rsidR="00F65BA9" w:rsidRDefault="002240B3">
      <w:pPr>
        <w:pStyle w:val="Odsekzoznamu"/>
        <w:spacing w:after="0"/>
        <w:ind w:left="0"/>
        <w:jc w:val="both"/>
      </w:pPr>
      <w:r>
        <w:t xml:space="preserve">                                       </w:t>
      </w:r>
      <w:r w:rsidR="00D15EEE">
        <w:t xml:space="preserve">                           </w:t>
      </w:r>
      <w:r>
        <w:t xml:space="preserve">Deti nad 15 rokov a dospelí </w:t>
      </w:r>
      <w:r>
        <w:rPr>
          <w:b/>
        </w:rPr>
        <w:t>10 eur/osoba</w:t>
      </w:r>
    </w:p>
    <w:p w14:paraId="70875A74" w14:textId="77777777" w:rsidR="00F65BA9" w:rsidRDefault="002240B3">
      <w:pPr>
        <w:pStyle w:val="Odsekzoznamu"/>
        <w:spacing w:after="0"/>
        <w:ind w:left="0"/>
        <w:jc w:val="both"/>
        <w:rPr>
          <w:b/>
          <w:bCs/>
        </w:rPr>
      </w:pPr>
      <w:r>
        <w:rPr>
          <w:b/>
          <w:bCs/>
        </w:rPr>
        <w:t>ŠTARTOVNÉ SA PLATÍ NA MIESTE,  V DEŇ KONANIA PRETEKOV, PRI REGISTRÁCII</w:t>
      </w:r>
    </w:p>
    <w:p w14:paraId="13A60A28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>ŠTARTOVNÉ  ZAHŔŇA</w:t>
      </w:r>
      <w:r>
        <w:t xml:space="preserve">: občerstvenie – (guláš/dospelí , keksík/dieťa) , medailu </w:t>
      </w:r>
      <w:proofErr w:type="spellStart"/>
      <w:r>
        <w:t>Hutňanská</w:t>
      </w:r>
      <w:proofErr w:type="spellEnd"/>
      <w:r>
        <w:t xml:space="preserve"> šelma, čelenku </w:t>
      </w:r>
      <w:proofErr w:type="spellStart"/>
      <w:r>
        <w:t>Hutňanská</w:t>
      </w:r>
      <w:proofErr w:type="spellEnd"/>
      <w:r>
        <w:t xml:space="preserve"> šelma, možnosť súťažiť o ceny v kategóriách, lístok do tomboly.  </w:t>
      </w:r>
      <w:r>
        <w:rPr>
          <w:b/>
          <w:bCs/>
        </w:rPr>
        <w:t>Pretekári, ktorí sa neregistrujú vopred online, budú súťažiť bez nároku na občerstvenie , medailu a čelenku.</w:t>
      </w:r>
      <w:r>
        <w:t xml:space="preserve"> </w:t>
      </w:r>
    </w:p>
    <w:p w14:paraId="63E0574D" w14:textId="77777777" w:rsidR="00F65BA9" w:rsidRDefault="002240B3">
      <w:pPr>
        <w:pStyle w:val="Odsekzoznamu"/>
        <w:spacing w:after="0"/>
        <w:ind w:left="0"/>
        <w:jc w:val="both"/>
        <w:rPr>
          <w:b/>
          <w:bCs/>
        </w:rPr>
      </w:pPr>
      <w:r>
        <w:t xml:space="preserve">KAŹDÝ ZAREGISTROVANÝ ÚČASTNÍK SI PRI ONLINE REGISTRÁCII STIAHNE NA STRÁNKE www.cvcadam.sk DOKUMENTY: </w:t>
      </w:r>
      <w:r>
        <w:rPr>
          <w:b/>
          <w:bCs/>
        </w:rPr>
        <w:t>„Reverz“</w:t>
      </w:r>
      <w:r>
        <w:t xml:space="preserve"> (viď informácia nižšie), </w:t>
      </w:r>
      <w:r>
        <w:rPr>
          <w:b/>
          <w:bCs/>
        </w:rPr>
        <w:t>Propozície pretekov</w:t>
      </w:r>
      <w:r>
        <w:t xml:space="preserve"> a </w:t>
      </w:r>
      <w:r>
        <w:rPr>
          <w:b/>
          <w:bCs/>
        </w:rPr>
        <w:t>Dokument</w:t>
      </w:r>
      <w:r>
        <w:t xml:space="preserve"> obsahujúci zaujímavé otázky a odpovede o prírode , ktorý si môže každý naštudovať, aby bol pripravený na  zdolanie vedomostnej prekážky. </w:t>
      </w:r>
    </w:p>
    <w:p w14:paraId="30821CB6" w14:textId="3DCDC940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>OCENENIA V KATEGÓRIÁCH</w:t>
      </w:r>
      <w:r>
        <w:t xml:space="preserve">: </w:t>
      </w:r>
      <w:bookmarkStart w:id="0" w:name="_Hlk82427450"/>
      <w:r>
        <w:t>Deti do 6 rokov</w:t>
      </w:r>
      <w:r w:rsidR="00F8006F">
        <w:t xml:space="preserve"> vrátane</w:t>
      </w:r>
      <w:r>
        <w:t>, dievčatá, chlapci, prvé 3 miesta</w:t>
      </w:r>
    </w:p>
    <w:p w14:paraId="0A942FA3" w14:textId="296B0758" w:rsidR="00F65BA9" w:rsidRDefault="002240B3">
      <w:pPr>
        <w:pStyle w:val="Odsekzoznamu"/>
        <w:spacing w:after="0"/>
        <w:ind w:left="0"/>
        <w:jc w:val="both"/>
      </w:pPr>
      <w:r>
        <w:t xml:space="preserve">                                                     Deti od 7-9 rokov</w:t>
      </w:r>
      <w:r w:rsidR="00F8006F">
        <w:t xml:space="preserve"> vrátane</w:t>
      </w:r>
      <w:r>
        <w:t>, dievčatá chlapci, prvé 3 miesta</w:t>
      </w:r>
    </w:p>
    <w:p w14:paraId="71F4388F" w14:textId="0309E2C4" w:rsidR="00F65BA9" w:rsidRDefault="002240B3">
      <w:pPr>
        <w:pStyle w:val="Odsekzoznamu"/>
        <w:spacing w:after="0"/>
        <w:ind w:left="0"/>
        <w:jc w:val="both"/>
      </w:pPr>
      <w:r>
        <w:tab/>
      </w:r>
      <w:r>
        <w:tab/>
        <w:t xml:space="preserve">                        Deti od 10-14 rokov</w:t>
      </w:r>
      <w:r w:rsidR="00F8006F">
        <w:t xml:space="preserve"> vrátane</w:t>
      </w:r>
      <w:r>
        <w:t>, dievčatá chlapci, prvé 3 miesta</w:t>
      </w:r>
    </w:p>
    <w:p w14:paraId="412AB691" w14:textId="7A8B1510" w:rsidR="00F65BA9" w:rsidRDefault="002240B3">
      <w:pPr>
        <w:pStyle w:val="Odsekzoznamu"/>
        <w:spacing w:after="0"/>
        <w:ind w:left="2124"/>
        <w:jc w:val="both"/>
      </w:pPr>
      <w:r>
        <w:t xml:space="preserve">          Muži a chlapci 15-19 rokov</w:t>
      </w:r>
      <w:r w:rsidR="00F8006F">
        <w:t xml:space="preserve"> vrátane</w:t>
      </w:r>
      <w:r>
        <w:t>, prvé 3 miesta</w:t>
      </w:r>
    </w:p>
    <w:p w14:paraId="1EAAB2D1" w14:textId="361AD760" w:rsidR="00F65BA9" w:rsidRDefault="002240B3">
      <w:pPr>
        <w:pStyle w:val="Odsekzoznamu"/>
        <w:spacing w:after="0"/>
        <w:ind w:left="0"/>
        <w:jc w:val="both"/>
      </w:pPr>
      <w:r>
        <w:t xml:space="preserve">                                                     Ženy a dievčatá 15-19 rokov</w:t>
      </w:r>
      <w:r w:rsidR="00F8006F">
        <w:t xml:space="preserve"> vrátane</w:t>
      </w:r>
      <w:r>
        <w:t>, prvé 3 miesta</w:t>
      </w:r>
    </w:p>
    <w:p w14:paraId="159AC31C" w14:textId="7ABBA37C" w:rsidR="00F65BA9" w:rsidRDefault="002240B3">
      <w:pPr>
        <w:pStyle w:val="Odsekzoznamu"/>
        <w:spacing w:after="0"/>
        <w:ind w:left="2124"/>
        <w:jc w:val="both"/>
      </w:pPr>
      <w:r>
        <w:t xml:space="preserve">          Muži a chlapci 20-35 rokov</w:t>
      </w:r>
      <w:r w:rsidR="00F8006F">
        <w:t xml:space="preserve"> vrátane</w:t>
      </w:r>
      <w:r>
        <w:t>, prvé 3 miesta</w:t>
      </w:r>
    </w:p>
    <w:p w14:paraId="6D3BD213" w14:textId="7948750B" w:rsidR="00F65BA9" w:rsidRDefault="002240B3">
      <w:pPr>
        <w:pStyle w:val="Odsekzoznamu"/>
        <w:spacing w:after="0"/>
        <w:ind w:left="0"/>
        <w:jc w:val="both"/>
      </w:pPr>
      <w:r>
        <w:t xml:space="preserve">                                                     Ženy a dievčatá 20-35 rokov</w:t>
      </w:r>
      <w:r w:rsidR="00F8006F">
        <w:t xml:space="preserve"> vrátane</w:t>
      </w:r>
      <w:r>
        <w:t>, prvé 3 miesta</w:t>
      </w:r>
    </w:p>
    <w:p w14:paraId="2AF718FE" w14:textId="70AF94EF" w:rsidR="00F65BA9" w:rsidRDefault="002240B3">
      <w:pPr>
        <w:pStyle w:val="Odsekzoznamu"/>
        <w:spacing w:after="0"/>
        <w:ind w:left="0"/>
        <w:jc w:val="both"/>
      </w:pPr>
      <w:r>
        <w:tab/>
      </w:r>
      <w:r>
        <w:tab/>
      </w:r>
      <w:r>
        <w:tab/>
        <w:t xml:space="preserve">          Ženy 36-49 rokov</w:t>
      </w:r>
      <w:r w:rsidR="00F8006F">
        <w:t xml:space="preserve"> vrátane</w:t>
      </w:r>
      <w:r>
        <w:t xml:space="preserve">, prvé 3 miesta </w:t>
      </w:r>
    </w:p>
    <w:p w14:paraId="648685F0" w14:textId="33729584" w:rsidR="00F65BA9" w:rsidRDefault="002240B3">
      <w:pPr>
        <w:pStyle w:val="Odsekzoznamu"/>
        <w:spacing w:after="0"/>
        <w:ind w:left="0"/>
        <w:jc w:val="both"/>
      </w:pPr>
      <w:r>
        <w:t xml:space="preserve">                                                     Muži 36-49 rokov</w:t>
      </w:r>
      <w:r w:rsidR="00F8006F">
        <w:t xml:space="preserve"> vrátane</w:t>
      </w:r>
      <w:r>
        <w:t>, prvé 3 miesta</w:t>
      </w:r>
    </w:p>
    <w:p w14:paraId="17CD34D6" w14:textId="77777777" w:rsidR="00F65BA9" w:rsidRDefault="002240B3">
      <w:pPr>
        <w:pStyle w:val="Odsekzoznamu"/>
        <w:spacing w:after="0"/>
        <w:ind w:left="0"/>
        <w:jc w:val="both"/>
      </w:pPr>
      <w:r>
        <w:lastRenderedPageBreak/>
        <w:t xml:space="preserve">                                                     Ženy nad 50 rokov, prvé 3 miesta</w:t>
      </w:r>
    </w:p>
    <w:p w14:paraId="3670B7C1" w14:textId="77777777" w:rsidR="00F65BA9" w:rsidRDefault="002240B3">
      <w:pPr>
        <w:pStyle w:val="Odsekzoznamu"/>
        <w:spacing w:after="0"/>
        <w:ind w:left="0"/>
        <w:jc w:val="both"/>
      </w:pPr>
      <w:r>
        <w:t xml:space="preserve">                                                     Muži nad 50 rokov, prvé 3 miesta</w:t>
      </w:r>
      <w:bookmarkEnd w:id="0"/>
    </w:p>
    <w:p w14:paraId="1D4641EE" w14:textId="77777777" w:rsidR="00F65BA9" w:rsidRDefault="002240B3">
      <w:pPr>
        <w:pStyle w:val="Odsekzoznamu"/>
        <w:spacing w:after="0"/>
        <w:ind w:left="0"/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Organizátor si vyhradzuje právo na zmenu predpokladaných oceňovaných kategórii, v závislosti od konečného počtu zaregistrovaných pretekárov a ich veku.  </w:t>
      </w:r>
    </w:p>
    <w:p w14:paraId="2B5C00A2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  <w:bCs/>
        </w:rPr>
        <w:t>ZÓNA PRE NAJMENŠÍCH:</w:t>
      </w:r>
      <w:r>
        <w:t xml:space="preserve">  na lúke v blízkosti štartu bude pre najmenších pretekárov, pre ktorých je detská trať ešte náročná, pripravený malý okruh s prekážkami. </w:t>
      </w:r>
    </w:p>
    <w:p w14:paraId="03911109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>VYHLÁSENIE VÍŤAZOV:</w:t>
      </w:r>
      <w:r>
        <w:t xml:space="preserve">  PO DOBEHNUTÍ POSLEDNÉHO PRETEKÁRA – štart dospelých a detí nad 15 rokov bude až po vyhlásení výsledkov kategórií detí do 15 rokov. </w:t>
      </w:r>
    </w:p>
    <w:p w14:paraId="6F473300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>PODPIS INFORMOVANÉHO SÚHLASU A „REVERZU“</w:t>
      </w:r>
      <w:r>
        <w:t xml:space="preserve">: pri online registrácii si každý registrovaný pretekár stiahne </w:t>
      </w:r>
      <w:r>
        <w:rPr>
          <w:i/>
        </w:rPr>
        <w:t xml:space="preserve">tlačivo </w:t>
      </w:r>
      <w:r>
        <w:rPr>
          <w:i/>
          <w:u w:val="single"/>
        </w:rPr>
        <w:t>„ INFORMOVANÝ SÚHLAS A VZDANIE SA PRÁVA, UVOĽNENIE ZODPOVEDNOSTI, DOHODA O NEŽALOVANÍ A NEOBMEDZENOM POUŹÍVANÍ OBRAZU“</w:t>
      </w:r>
      <w:r>
        <w:t>, toto je potrebné vytlačiť si a odovzdať vypísané pri registrácii v deň konania pretekov</w:t>
      </w:r>
    </w:p>
    <w:p w14:paraId="197C71B3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>ZDRAVOTNÁ SLUŽBA</w:t>
      </w:r>
      <w:r>
        <w:t xml:space="preserve"> – zabezpečená</w:t>
      </w:r>
    </w:p>
    <w:p w14:paraId="5622ACAE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>SPRIEVODNÝ PROGRAM</w:t>
      </w:r>
      <w:r>
        <w:t xml:space="preserve"> – po vyhlásení výsledkov kategórie dospelí a deti nad 15 rokov posedenie pri ohni s gitarou, spevom a iné...Možnosť opekania. </w:t>
      </w:r>
    </w:p>
    <w:p w14:paraId="0B476216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>0BČERSTVENIE</w:t>
      </w:r>
      <w:r>
        <w:t xml:space="preserve">: na mieste je prevádzkovaný bufet s možnosťou zakúpenia teplých a studených nápojov, pochutín. </w:t>
      </w:r>
    </w:p>
    <w:p w14:paraId="4C8A956C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 xml:space="preserve">PARKOVANIE: </w:t>
      </w:r>
      <w:r>
        <w:t xml:space="preserve">Podujatie sa bude konať v príjemnom lesnom prostredí. </w:t>
      </w:r>
      <w:r>
        <w:rPr>
          <w:b/>
          <w:bCs/>
        </w:rPr>
        <w:t xml:space="preserve">Svoj príchod do Novoveskej Huty si naplánujte v dostatočnom časovom predstihu. </w:t>
      </w:r>
      <w:r>
        <w:t xml:space="preserve">Možnosť parkovania  bude na parkovisku pod lesom, vzdialeného od miesta konania pretekov cca 300 m, nachádzajúcom sa na pravej strane od značky Zákaz vjazdu na cestu do Rybníkov. </w:t>
      </w:r>
      <w:r>
        <w:rPr>
          <w:b/>
          <w:bCs/>
        </w:rPr>
        <w:t>Od 9.00 bude od parkoviska smerom k miestu pretekov zabezpečená aj špeciálna kyvadlová doprava – konský povoz.</w:t>
      </w:r>
      <w:r>
        <w:t xml:space="preserve"> Do Novoveskej Huty sa môžete dostať aj pomocou MHD č. 3, 12, parkovanie áut je možné i pri pohostinstve Poľovník. Odtiaľ je na miesto pretekov pešo asi 2 km. </w:t>
      </w:r>
      <w:r>
        <w:rPr>
          <w:b/>
          <w:bCs/>
        </w:rPr>
        <w:t xml:space="preserve">  </w:t>
      </w:r>
    </w:p>
    <w:p w14:paraId="7B93293F" w14:textId="77777777" w:rsidR="00F65BA9" w:rsidRDefault="002240B3">
      <w:pPr>
        <w:pStyle w:val="Odsekzoznamu"/>
        <w:spacing w:after="0"/>
        <w:ind w:left="0"/>
        <w:jc w:val="both"/>
      </w:pPr>
      <w:r>
        <w:rPr>
          <w:b/>
        </w:rPr>
        <w:t>ĎALŠIE INFORMÁCIE</w:t>
      </w:r>
      <w:r>
        <w:t>: Prekážky aj trať bude pripravená tak, aby bola vhodná pre všetky vekové kategórie a rôzne fyzicky zdatných pretekárov. Cieľom podujatia je podpora aktívneho trávenia času v prírode, rozvoja prirodzeného, zdravého  pohybu a obratnosti.</w:t>
      </w:r>
      <w:r>
        <w:rPr>
          <w:i/>
        </w:rPr>
        <w:t xml:space="preserve"> </w:t>
      </w:r>
      <w:r>
        <w:rPr>
          <w:b/>
        </w:rPr>
        <w:t>Pri každej prekážke bude stáť dobrovoľník</w:t>
      </w:r>
      <w:r>
        <w:t xml:space="preserve">, ktorý bude kontrolovať jej správne zdolanie a zároveň dozerať na bezpečnosť. Ak sa pretekárovi nepodarí zdolať prekážku na prvý krát, bude robiť </w:t>
      </w:r>
      <w:r>
        <w:rPr>
          <w:b/>
          <w:bCs/>
        </w:rPr>
        <w:t xml:space="preserve">pokutové cviky: </w:t>
      </w:r>
      <w:r>
        <w:rPr>
          <w:i/>
          <w:iCs/>
          <w:u w:val="single"/>
        </w:rPr>
        <w:t xml:space="preserve">deti do 15 rokov - 15 drepov </w:t>
      </w:r>
      <w:r>
        <w:rPr>
          <w:b/>
          <w:bCs/>
          <w:i/>
          <w:iCs/>
          <w:u w:val="single"/>
        </w:rPr>
        <w:t>alebo</w:t>
      </w:r>
      <w:r>
        <w:rPr>
          <w:i/>
          <w:iCs/>
          <w:u w:val="single"/>
        </w:rPr>
        <w:t xml:space="preserve"> 10 klikov, Ženy a dievčatá nad  15 rokov – 20 drepov </w:t>
      </w:r>
      <w:r>
        <w:rPr>
          <w:b/>
          <w:bCs/>
          <w:i/>
          <w:iCs/>
          <w:u w:val="single"/>
        </w:rPr>
        <w:t xml:space="preserve">a </w:t>
      </w:r>
      <w:r>
        <w:rPr>
          <w:i/>
          <w:iCs/>
          <w:u w:val="single"/>
        </w:rPr>
        <w:t xml:space="preserve">10 klikov (môžu robiť kliky na kolenách),  muži  30 drepov </w:t>
      </w:r>
      <w:r>
        <w:rPr>
          <w:b/>
          <w:bCs/>
          <w:i/>
          <w:iCs/>
          <w:u w:val="single"/>
        </w:rPr>
        <w:t>a</w:t>
      </w:r>
      <w:r>
        <w:rPr>
          <w:i/>
          <w:iCs/>
          <w:u w:val="single"/>
        </w:rPr>
        <w:t xml:space="preserve"> 15 klikov </w:t>
      </w:r>
      <w:r>
        <w:t xml:space="preserve">. </w:t>
      </w:r>
      <w:r>
        <w:rPr>
          <w:b/>
          <w:bCs/>
        </w:rPr>
        <w:t xml:space="preserve">Pretekár je povinný absolvovať každú prekážku – to znamená, musí dať aspoň jeden pokus o jej zdolanie. </w:t>
      </w:r>
      <w:r>
        <w:t xml:space="preserve"> Nie je možné robiť rovno pokutové cviky bez toho, aby sa aspoň raz nepokúsil o zdolanie prekážky. Vzhľadom na to, že štartovať naraz budú viacerí pretekári, treba akceptovať, že prekážky budú pretekári zdolávať v takom poradí, v akom k nim pribehnú. Prosíme o vzájomnú toleranciu a fair </w:t>
      </w:r>
      <w:proofErr w:type="spellStart"/>
      <w:r>
        <w:t>play</w:t>
      </w:r>
      <w:proofErr w:type="spellEnd"/>
      <w:r>
        <w:t xml:space="preserve">. O výnimku pri Prekážke – „beh potokom“ môžu požiadať pretekári, ktorí ju nemôžu absolvovať zo zdravotných dôvodov. Túto skutočnosť treba konzultovať pri registrácii a po dohode im bude oznámená alternatíva prekážky.  </w:t>
      </w:r>
      <w:r>
        <w:rPr>
          <w:b/>
        </w:rPr>
        <w:t>Preteky sa budú konať za každého počasia</w:t>
      </w:r>
      <w:r>
        <w:t xml:space="preserve">,  nezabudnite si vziať náhradné oblečenie, vrátane obuvi. Bude pripravené ohnisko, môžete si priniesť veci na opekanie. V prípade extrémne nepriaznivého počasia, alebo iných nepredvídateľných okolností  si organizátor vyhradzuje právo na zmenu, či zrušenie súťaže. </w:t>
      </w:r>
    </w:p>
    <w:p w14:paraId="57A24DFF" w14:textId="77777777" w:rsidR="00F65BA9" w:rsidRDefault="002240B3">
      <w:pPr>
        <w:spacing w:after="0"/>
      </w:pPr>
      <w:r>
        <w:rPr>
          <w:b/>
        </w:rPr>
        <w:t>Kontakt:</w:t>
      </w:r>
      <w:r>
        <w:t xml:space="preserve"> Ing. Zuzana </w:t>
      </w:r>
      <w:proofErr w:type="spellStart"/>
      <w:r>
        <w:t>Víťazková</w:t>
      </w:r>
      <w:proofErr w:type="spellEnd"/>
      <w:r>
        <w:t xml:space="preserve"> – </w:t>
      </w:r>
      <w:proofErr w:type="spellStart"/>
      <w:r>
        <w:t>tel</w:t>
      </w:r>
      <w:proofErr w:type="spellEnd"/>
      <w:r>
        <w:t xml:space="preserve">: 0918398874,                                                                       </w:t>
      </w:r>
    </w:p>
    <w:p w14:paraId="08971013" w14:textId="77777777" w:rsidR="002240B3" w:rsidRDefault="002240B3">
      <w:pPr>
        <w:spacing w:after="0"/>
        <w:rPr>
          <w:b/>
          <w:lang w:val="en-US"/>
        </w:rPr>
      </w:pPr>
      <w:r>
        <w:rPr>
          <w:b/>
        </w:rPr>
        <w:t xml:space="preserve">Viac </w:t>
      </w:r>
      <w:proofErr w:type="spellStart"/>
      <w:r>
        <w:rPr>
          <w:b/>
        </w:rPr>
        <w:t>info</w:t>
      </w:r>
      <w:proofErr w:type="spellEnd"/>
      <w:r>
        <w:t xml:space="preserve"> vo vytvorenej udalosti  na facebookovej stránke </w:t>
      </w:r>
      <w:proofErr w:type="spellStart"/>
      <w:r>
        <w:rPr>
          <w:b/>
        </w:rPr>
        <w:t>Fitles</w:t>
      </w:r>
      <w:proofErr w:type="spellEnd"/>
      <w:r>
        <w:rPr>
          <w:b/>
        </w:rPr>
        <w:t xml:space="preserve"> – v prírode je krása (</w:t>
      </w:r>
      <w:r>
        <w:rPr>
          <w:b/>
          <w:lang w:val="en-US"/>
        </w:rPr>
        <w:t>#fitles.sk)</w:t>
      </w:r>
    </w:p>
    <w:p w14:paraId="2650539D" w14:textId="77777777" w:rsidR="00F65BA9" w:rsidRDefault="00F8006F">
      <w:pPr>
        <w:spacing w:after="0"/>
        <w:rPr>
          <w:b/>
          <w:bCs/>
        </w:rPr>
      </w:pPr>
      <w:hyperlink r:id="rId6" w:history="1">
        <w:r w:rsidR="002240B3" w:rsidRPr="00084593">
          <w:rPr>
            <w:rStyle w:val="Hypertextovprepojenie"/>
            <w:b/>
            <w:bCs/>
          </w:rPr>
          <w:t>https://www.facebook.com/events/1007936133522061</w:t>
        </w:r>
      </w:hyperlink>
    </w:p>
    <w:p w14:paraId="72A4760A" w14:textId="77777777" w:rsidR="002240B3" w:rsidRDefault="002240B3">
      <w:pPr>
        <w:spacing w:after="0"/>
      </w:pPr>
      <w:r>
        <w:rPr>
          <w:b/>
          <w:lang w:val="en-US"/>
        </w:rPr>
        <w:t xml:space="preserve"> a </w:t>
      </w:r>
      <w:hyperlink r:id="rId7" w:history="1">
        <w:r>
          <w:rPr>
            <w:rStyle w:val="Hypertextovprepojenie"/>
            <w:b/>
            <w:lang w:val="en-US"/>
          </w:rPr>
          <w:t>www.cvc</w:t>
        </w:r>
        <w:r w:rsidRPr="00084593">
          <w:rPr>
            <w:rStyle w:val="Hypertextovprepojenie"/>
            <w:b/>
            <w:lang w:val="en-US"/>
          </w:rPr>
          <w:t>adam.sk</w:t>
        </w:r>
      </w:hyperlink>
    </w:p>
    <w:p w14:paraId="2A514CD4" w14:textId="77777777" w:rsidR="00F65BA9" w:rsidRDefault="002240B3" w:rsidP="002240B3">
      <w:pPr>
        <w:tabs>
          <w:tab w:val="right" w:pos="9072"/>
        </w:tabs>
        <w:spacing w:after="0"/>
      </w:pPr>
      <w:r>
        <w:rPr>
          <w:b/>
        </w:rPr>
        <w:tab/>
        <w:t xml:space="preserve">TEŠÍME SA NA VÁS </w:t>
      </w:r>
      <w:r>
        <w:rPr>
          <w:rFonts w:ascii="Wingdings" w:eastAsia="Wingdings" w:hAnsi="Wingdings" w:cs="Wingdings"/>
          <w:b/>
        </w:rPr>
        <w:t></w:t>
      </w:r>
    </w:p>
    <w:sectPr w:rsidR="00F65BA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A9"/>
    <w:rsid w:val="002240B3"/>
    <w:rsid w:val="00D15EEE"/>
    <w:rsid w:val="00F65BA9"/>
    <w:rsid w:val="00F8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0BA6"/>
  <w15:docId w15:val="{5EEB112B-6F69-416D-866B-96D8D351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53245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E480A"/>
    <w:rPr>
      <w:color w:val="0000FF" w:themeColor="hyperlink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53245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53245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vsadam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1007936133522061" TargetMode="External"/><Relationship Id="rId5" Type="http://schemas.openxmlformats.org/officeDocument/2006/relationships/hyperlink" Target="http://www.cvcadam.sk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421911420590</cp:lastModifiedBy>
  <cp:revision>2</cp:revision>
  <cp:lastPrinted>2021-09-14T12:38:00Z</cp:lastPrinted>
  <dcterms:created xsi:type="dcterms:W3CDTF">2023-05-18T07:39:00Z</dcterms:created>
  <dcterms:modified xsi:type="dcterms:W3CDTF">2023-05-18T07:39:00Z</dcterms:modified>
  <dc:language>sk-SK</dc:language>
</cp:coreProperties>
</file>